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D3" w:rsidRPr="007F491B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7F491B">
        <w:rPr>
          <w:rFonts w:ascii="PT Astra Serif" w:hAnsi="PT Astra Serif" w:cs="Times New Roman"/>
          <w:noProof/>
          <w:lang w:eastAsia="ru-RU"/>
        </w:rPr>
        <w:drawing>
          <wp:inline distT="0" distB="0" distL="0" distR="0" wp14:anchorId="00A19D7F" wp14:editId="5323D253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7F491B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7F491B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7F491B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7F491B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7F491B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7F491B">
        <w:rPr>
          <w:rFonts w:ascii="PT Astra Serif" w:eastAsia="Calibri" w:hAnsi="PT Astra Serif" w:cs="Times New Roman"/>
          <w:sz w:val="24"/>
        </w:rPr>
        <w:t xml:space="preserve"> </w:t>
      </w:r>
      <w:r w:rsidRPr="007F491B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7F491B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7F491B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7F491B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7F491B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7F491B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7F491B" w:rsidRDefault="003E46D3" w:rsidP="003E46D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46D3" w:rsidRPr="007F491B" w:rsidRDefault="003E46D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E46D3" w:rsidRPr="007F491B" w:rsidRDefault="00D204C1" w:rsidP="00C65B1D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>т</w:t>
      </w:r>
      <w:r>
        <w:rPr>
          <w:rFonts w:ascii="PT Astra Serif" w:hAnsi="PT Astra Serif" w:cs="Times New Roman"/>
          <w:b/>
          <w:sz w:val="28"/>
          <w:szCs w:val="28"/>
        </w:rPr>
        <w:t xml:space="preserve"> 1</w:t>
      </w:r>
      <w:r w:rsidR="00BE65CB">
        <w:rPr>
          <w:rFonts w:ascii="PT Astra Serif" w:hAnsi="PT Astra Serif" w:cs="Times New Roman"/>
          <w:b/>
          <w:sz w:val="28"/>
          <w:szCs w:val="28"/>
        </w:rPr>
        <w:t>2</w:t>
      </w:r>
      <w:r>
        <w:rPr>
          <w:rFonts w:ascii="PT Astra Serif" w:hAnsi="PT Astra Serif" w:cs="Times New Roman"/>
          <w:b/>
          <w:sz w:val="28"/>
          <w:szCs w:val="28"/>
        </w:rPr>
        <w:t xml:space="preserve"> апреля 2023 года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 xml:space="preserve">                </w:t>
      </w:r>
      <w:r w:rsidR="00700B7D" w:rsidRPr="007F491B">
        <w:rPr>
          <w:rFonts w:ascii="PT Astra Serif" w:hAnsi="PT Astra Serif" w:cs="Times New Roman"/>
          <w:b/>
          <w:sz w:val="28"/>
          <w:szCs w:val="28"/>
        </w:rPr>
        <w:t xml:space="preserve">      </w:t>
      </w:r>
      <w:r w:rsidR="00C65B1D" w:rsidRPr="007F491B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</w:t>
      </w:r>
      <w:r w:rsidR="00700B7D" w:rsidRPr="007F491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 xml:space="preserve">№ </w:t>
      </w:r>
      <w:r>
        <w:rPr>
          <w:rFonts w:ascii="PT Astra Serif" w:hAnsi="PT Astra Serif" w:cs="Times New Roman"/>
          <w:b/>
          <w:sz w:val="28"/>
          <w:szCs w:val="28"/>
        </w:rPr>
        <w:t>15п</w:t>
      </w:r>
      <w:r w:rsidR="00C65B1D" w:rsidRPr="007F491B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3E46D3" w:rsidRPr="007F491B" w:rsidRDefault="003E46D3" w:rsidP="00C65B1D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0F03D2" w:rsidRPr="007F491B" w:rsidRDefault="000F03D2" w:rsidP="00C65B1D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DC31A6" w:rsidRPr="007F491B" w:rsidRDefault="00357FA4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О внесении изменени</w:t>
      </w:r>
      <w:r w:rsidR="00DA6656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й</w:t>
      </w: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 в приказ директора </w:t>
      </w:r>
    </w:p>
    <w:p w:rsidR="00DC31A6" w:rsidRPr="007F491B" w:rsidRDefault="00357FA4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департамента финансов от 07.12.2020 № 57п</w:t>
      </w:r>
      <w:r w:rsidR="00E079FB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</w:p>
    <w:p w:rsidR="00CE0535" w:rsidRPr="007F491B" w:rsidRDefault="00357FA4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«</w:t>
      </w:r>
      <w:r w:rsidR="003E46D3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Об утверждении перечн</w:t>
      </w:r>
      <w:r w:rsidR="00ED236B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я</w:t>
      </w:r>
      <w:r w:rsidR="003E46D3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 кодов подвидов </w:t>
      </w:r>
      <w:proofErr w:type="gramStart"/>
      <w:r w:rsidR="003E46D3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>по</w:t>
      </w:r>
      <w:proofErr w:type="gramEnd"/>
      <w:r w:rsidR="003E46D3"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</w:p>
    <w:p w:rsidR="00DC31A6" w:rsidRPr="007F491B" w:rsidRDefault="003E46D3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bCs/>
          <w:spacing w:val="2"/>
          <w:kern w:val="36"/>
          <w:sz w:val="28"/>
          <w:szCs w:val="28"/>
          <w:lang w:eastAsia="ru-RU"/>
        </w:rPr>
        <w:t xml:space="preserve">видам </w:t>
      </w:r>
      <w:r w:rsidR="00E35A10"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 xml:space="preserve">доходов, главными администраторами </w:t>
      </w:r>
    </w:p>
    <w:p w:rsidR="00DC31A6" w:rsidRPr="007F491B" w:rsidRDefault="00E35A10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</w:pPr>
      <w:proofErr w:type="gramStart"/>
      <w:r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>которых</w:t>
      </w:r>
      <w:proofErr w:type="gramEnd"/>
      <w:r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 xml:space="preserve"> являются органы местного самоуправления </w:t>
      </w:r>
    </w:p>
    <w:p w:rsidR="00DC31A6" w:rsidRPr="007F491B" w:rsidRDefault="00E35A10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 xml:space="preserve">города Югорска, органы администрации города </w:t>
      </w:r>
    </w:p>
    <w:p w:rsidR="00ED236B" w:rsidRPr="007F491B" w:rsidRDefault="00E35A10" w:rsidP="00CB5099">
      <w:pPr>
        <w:shd w:val="clear" w:color="auto" w:fill="FFFFFF"/>
        <w:spacing w:after="0" w:line="24" w:lineRule="atLeast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</w:pPr>
      <w:r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>и (или) находящиеся в их ведении казенные учреждения</w:t>
      </w:r>
      <w:r w:rsidR="00987E03" w:rsidRPr="007F491B">
        <w:rPr>
          <w:rFonts w:ascii="PT Astra Serif" w:eastAsia="Times New Roman" w:hAnsi="PT Astra Serif" w:cs="Times New Roman"/>
          <w:b/>
          <w:spacing w:val="2"/>
          <w:sz w:val="28"/>
          <w:szCs w:val="28"/>
          <w:lang w:eastAsia="ru-RU"/>
        </w:rPr>
        <w:t>»</w:t>
      </w:r>
    </w:p>
    <w:p w:rsidR="003E46D3" w:rsidRPr="007F491B" w:rsidRDefault="003E46D3" w:rsidP="00CB5099">
      <w:pPr>
        <w:shd w:val="clear" w:color="auto" w:fill="FFFFFF"/>
        <w:spacing w:after="0" w:line="24" w:lineRule="atLeast"/>
        <w:ind w:firstLine="851"/>
        <w:jc w:val="both"/>
        <w:textAlignment w:val="baseline"/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</w:pPr>
    </w:p>
    <w:p w:rsidR="000F03D2" w:rsidRPr="007F491B" w:rsidRDefault="000F03D2" w:rsidP="00CB5099">
      <w:pPr>
        <w:shd w:val="clear" w:color="auto" w:fill="FFFFFF"/>
        <w:spacing w:after="0" w:line="24" w:lineRule="atLeast"/>
        <w:ind w:firstLine="851"/>
        <w:jc w:val="both"/>
        <w:textAlignment w:val="baseline"/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</w:pPr>
    </w:p>
    <w:p w:rsidR="00CB5099" w:rsidRPr="007F491B" w:rsidRDefault="003E46D3" w:rsidP="00CB5099">
      <w:pPr>
        <w:spacing w:after="0" w:line="24" w:lineRule="atLeast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В соответствии с пунктом 9 статьи 20</w:t>
      </w:r>
      <w:r w:rsidR="00C65B1D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</w:t>
      </w:r>
      <w:hyperlink r:id="rId7" w:history="1">
        <w:r w:rsidRPr="007F491B">
          <w:rPr>
            <w:rFonts w:ascii="PT Astra Serif" w:eastAsia="Times New Roman" w:hAnsi="PT Astra Serif" w:cs="Times New Roman"/>
            <w:spacing w:val="2"/>
            <w:sz w:val="28"/>
            <w:szCs w:val="28"/>
            <w:lang w:eastAsia="ru-RU"/>
          </w:rPr>
          <w:t>Бюджетного кодекса Российской Федерации</w:t>
        </w:r>
      </w:hyperlink>
      <w:r w:rsidR="00EB2D81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</w:t>
      </w:r>
      <w:r w:rsidR="00792D1B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и </w:t>
      </w:r>
      <w:r w:rsidR="0077126C" w:rsidRPr="007F491B">
        <w:rPr>
          <w:rFonts w:ascii="PT Astra Serif" w:hAnsi="PT Astra Serif" w:cs="Times New Roman"/>
          <w:sz w:val="28"/>
          <w:szCs w:val="28"/>
        </w:rPr>
        <w:t>пунктом 9.1. раздела 4 П</w:t>
      </w:r>
      <w:r w:rsidR="00D81C21" w:rsidRPr="007F491B">
        <w:rPr>
          <w:rFonts w:ascii="PT Astra Serif" w:hAnsi="PT Astra Serif" w:cs="Times New Roman"/>
          <w:sz w:val="28"/>
          <w:szCs w:val="28"/>
        </w:rPr>
        <w:t xml:space="preserve">оложения о департаменте финансов администрации города Югорска, утвержденного </w:t>
      </w:r>
      <w:r w:rsidR="0077126C" w:rsidRPr="007F491B">
        <w:rPr>
          <w:rFonts w:ascii="PT Astra Serif" w:hAnsi="PT Astra Serif" w:cs="Times New Roman"/>
          <w:sz w:val="28"/>
          <w:szCs w:val="28"/>
        </w:rPr>
        <w:t>решени</w:t>
      </w:r>
      <w:r w:rsidR="00D81C21" w:rsidRPr="007F491B">
        <w:rPr>
          <w:rFonts w:ascii="PT Astra Serif" w:hAnsi="PT Astra Serif" w:cs="Times New Roman"/>
          <w:sz w:val="28"/>
          <w:szCs w:val="28"/>
        </w:rPr>
        <w:t>ем</w:t>
      </w:r>
      <w:r w:rsidR="0077126C" w:rsidRPr="007F491B">
        <w:rPr>
          <w:rFonts w:ascii="PT Astra Serif" w:hAnsi="PT Astra Serif" w:cs="Times New Roman"/>
          <w:sz w:val="28"/>
          <w:szCs w:val="28"/>
        </w:rPr>
        <w:t xml:space="preserve"> Думы города Югорска от 29.11.2011 № 110</w:t>
      </w:r>
      <w:r w:rsidR="00CB5099" w:rsidRPr="007F491B">
        <w:rPr>
          <w:rFonts w:ascii="PT Astra Serif" w:hAnsi="PT Astra Serif" w:cs="Times New Roman"/>
          <w:sz w:val="28"/>
          <w:szCs w:val="28"/>
        </w:rPr>
        <w:t>,</w:t>
      </w:r>
    </w:p>
    <w:p w:rsidR="00CB5099" w:rsidRPr="007F491B" w:rsidRDefault="00CB5099" w:rsidP="00CB5099">
      <w:pPr>
        <w:spacing w:after="0" w:line="24" w:lineRule="atLeast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7F491B">
        <w:rPr>
          <w:rFonts w:ascii="PT Astra Serif" w:eastAsia="Times New Roman" w:hAnsi="PT Astra Serif" w:cs="Times New Roman"/>
          <w:spacing w:val="2"/>
          <w:sz w:val="28"/>
          <w:szCs w:val="28"/>
        </w:rPr>
        <w:t>ПРИКАЗЫВАЮ:</w:t>
      </w:r>
    </w:p>
    <w:p w:rsidR="00CB5099" w:rsidRPr="007F491B" w:rsidRDefault="00987E03" w:rsidP="00CB5099">
      <w:pPr>
        <w:pStyle w:val="a8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" w:lineRule="atLeast"/>
        <w:ind w:left="0" w:firstLine="709"/>
        <w:jc w:val="both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proofErr w:type="gramStart"/>
      <w:r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В</w:t>
      </w:r>
      <w:r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>нести</w:t>
      </w:r>
      <w:r w:rsidR="00CB5099"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 xml:space="preserve"> изменения</w:t>
      </w:r>
      <w:r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 xml:space="preserve"> в </w:t>
      </w:r>
      <w:r w:rsidR="00FA15CF"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>п</w:t>
      </w:r>
      <w:r w:rsidRPr="007F491B">
        <w:rPr>
          <w:rFonts w:ascii="PT Astra Serif" w:eastAsia="Times New Roman" w:hAnsi="PT Astra Serif" w:cs="Times New Roman"/>
          <w:bCs/>
          <w:spacing w:val="2"/>
          <w:kern w:val="36"/>
          <w:sz w:val="28"/>
          <w:szCs w:val="28"/>
          <w:lang w:eastAsia="ru-RU"/>
        </w:rPr>
        <w:t xml:space="preserve">риложение к приказу директора департамента финансов от 07.12.2020 № 57п «Об утверждении перечня кодов подвидов по видам </w:t>
      </w:r>
      <w:r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доходов, главными администраторами которых являются органы местного самоуправления города Югорска, органы администрации города и (или) находящиеся в их ведении казенные учреждения»</w:t>
      </w:r>
      <w:r w:rsidR="00853EA9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(с изменениями от 28.04.2021 № 19п, от 11.05.2021 № 20п</w:t>
      </w:r>
      <w:r w:rsidR="00272896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 от 26.11.2021 № 49п, от 25.04.2022 № 21п, от 28.09.2022 № 41п</w:t>
      </w:r>
      <w:r w:rsidR="00294480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 от 02.02.2023</w:t>
      </w:r>
      <w:r w:rsidR="00CB5099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№ 7п</w:t>
      </w:r>
      <w:proofErr w:type="gramEnd"/>
      <w:r w:rsidR="00853EA9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)</w:t>
      </w:r>
      <w:r w:rsidR="00BE65C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,</w:t>
      </w:r>
      <w:bookmarkStart w:id="0" w:name="_GoBack"/>
      <w:bookmarkEnd w:id="0"/>
      <w:r w:rsidR="00853EA9" w:rsidRPr="007F491B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</w:t>
      </w:r>
      <w:r w:rsidR="00CB5099" w:rsidRPr="007F491B">
        <w:rPr>
          <w:rFonts w:ascii="PT Astra Serif" w:eastAsia="Times New Roman" w:hAnsi="PT Astra Serif" w:cs="Times New Roman"/>
          <w:spacing w:val="2"/>
          <w:sz w:val="28"/>
          <w:szCs w:val="28"/>
        </w:rPr>
        <w:t>дополнив после строки:</w:t>
      </w:r>
    </w:p>
    <w:p w:rsidR="00CB5099" w:rsidRPr="007F491B" w:rsidRDefault="00CB5099" w:rsidP="00CB5099">
      <w:pPr>
        <w:shd w:val="clear" w:color="auto" w:fill="FFFFFF"/>
        <w:spacing w:after="0" w:line="24" w:lineRule="atLeast"/>
        <w:jc w:val="both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r w:rsidRPr="007F491B">
        <w:rPr>
          <w:rFonts w:ascii="PT Astra Serif" w:eastAsia="Times New Roman" w:hAnsi="PT Astra Serif" w:cs="Times New Roman"/>
          <w:spacing w:val="2"/>
          <w:sz w:val="28"/>
          <w:szCs w:val="28"/>
        </w:rPr>
        <w:t>«</w:t>
      </w:r>
    </w:p>
    <w:tbl>
      <w:tblPr>
        <w:tblW w:w="947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854"/>
        <w:gridCol w:w="2127"/>
        <w:gridCol w:w="898"/>
        <w:gridCol w:w="851"/>
        <w:gridCol w:w="4169"/>
      </w:tblGrid>
      <w:tr w:rsidR="007F491B" w:rsidRPr="007F491B" w:rsidTr="0082792F">
        <w:trPr>
          <w:trHeight w:val="1135"/>
          <w:jc w:val="center"/>
        </w:trPr>
        <w:tc>
          <w:tcPr>
            <w:tcW w:w="576" w:type="dxa"/>
            <w:shd w:val="clear" w:color="auto" w:fill="auto"/>
            <w:noWrap/>
          </w:tcPr>
          <w:p w:rsidR="00CB5099" w:rsidRPr="007F491B" w:rsidRDefault="00CB5099" w:rsidP="00CB5099">
            <w:pPr>
              <w:widowControl w:val="0"/>
              <w:spacing w:after="0" w:line="24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491B">
              <w:rPr>
                <w:rFonts w:ascii="PT Astra Serif" w:eastAsia="Times New Roman" w:hAnsi="PT Astra Serif" w:cs="Times New Roman"/>
                <w:sz w:val="28"/>
                <w:szCs w:val="28"/>
              </w:rPr>
              <w:t>13.</w:t>
            </w:r>
          </w:p>
        </w:tc>
        <w:tc>
          <w:tcPr>
            <w:tcW w:w="854" w:type="dxa"/>
          </w:tcPr>
          <w:p w:rsidR="00CB5099" w:rsidRPr="007F491B" w:rsidRDefault="00CB5099" w:rsidP="00CB5099">
            <w:pPr>
              <w:widowControl w:val="0"/>
              <w:spacing w:after="0" w:line="24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491B">
              <w:rPr>
                <w:rFonts w:ascii="PT Astra Serif" w:eastAsia="Times New Roman" w:hAnsi="PT Astra Serif" w:cs="Times New Roman"/>
                <w:sz w:val="28"/>
                <w:szCs w:val="28"/>
              </w:rPr>
              <w:t>000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CB5099" w:rsidRPr="007F491B" w:rsidRDefault="00CB5099" w:rsidP="00CB5099">
            <w:pPr>
              <w:widowControl w:val="0"/>
              <w:spacing w:after="0" w:line="24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491B">
              <w:rPr>
                <w:rFonts w:ascii="PT Astra Serif" w:eastAsia="Times New Roman" w:hAnsi="PT Astra Serif" w:cs="Times New Roman"/>
                <w:sz w:val="28"/>
                <w:szCs w:val="28"/>
              </w:rPr>
              <w:t>1 16 10123 01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CB5099" w:rsidRPr="007F491B" w:rsidRDefault="00CB5099" w:rsidP="00CB5099">
            <w:pPr>
              <w:widowControl w:val="0"/>
              <w:spacing w:after="0" w:line="24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491B">
              <w:rPr>
                <w:rFonts w:ascii="PT Astra Serif" w:eastAsia="Times New Roman" w:hAnsi="PT Astra Serif" w:cs="Times New Roman"/>
                <w:sz w:val="28"/>
                <w:szCs w:val="28"/>
              </w:rPr>
              <w:t>0041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B5099" w:rsidRPr="007F491B" w:rsidRDefault="00CB5099" w:rsidP="00CB5099">
            <w:pPr>
              <w:widowControl w:val="0"/>
              <w:spacing w:after="0" w:line="24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491B">
              <w:rPr>
                <w:rFonts w:ascii="PT Astra Serif" w:eastAsia="Times New Roman" w:hAnsi="PT Astra Serif" w:cs="Times New Roman"/>
                <w:sz w:val="28"/>
                <w:szCs w:val="28"/>
              </w:rPr>
              <w:t>140</w:t>
            </w:r>
          </w:p>
        </w:tc>
        <w:tc>
          <w:tcPr>
            <w:tcW w:w="4169" w:type="dxa"/>
            <w:shd w:val="clear" w:color="auto" w:fill="auto"/>
            <w:hideMark/>
          </w:tcPr>
          <w:p w:rsidR="00CB5099" w:rsidRPr="007F491B" w:rsidRDefault="00CB5099" w:rsidP="00CB5099">
            <w:pPr>
              <w:pStyle w:val="1"/>
              <w:widowControl w:val="0"/>
              <w:spacing w:before="0" w:beforeAutospacing="0" w:after="0" w:afterAutospacing="0" w:line="24" w:lineRule="atLeast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proofErr w:type="gramStart"/>
            <w:r w:rsidRPr="007F491B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</w:t>
            </w:r>
            <w:r w:rsidRPr="007F491B">
              <w:rPr>
                <w:rFonts w:ascii="PT Astra Serif" w:hAnsi="PT Astra Serif"/>
                <w:b w:val="0"/>
                <w:sz w:val="28"/>
                <w:szCs w:val="28"/>
                <w:shd w:val="clear" w:color="auto" w:fill="FFFFFF"/>
              </w:rPr>
              <w:lastRenderedPageBreak/>
              <w:t>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</w:tbl>
    <w:p w:rsidR="00CB5099" w:rsidRPr="007F491B" w:rsidRDefault="00CB5099" w:rsidP="00CB5099">
      <w:pPr>
        <w:shd w:val="clear" w:color="auto" w:fill="FFFFFF"/>
        <w:spacing w:after="0" w:line="24" w:lineRule="atLeast"/>
        <w:jc w:val="right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r w:rsidRPr="007F491B">
        <w:rPr>
          <w:rFonts w:ascii="PT Astra Serif" w:eastAsia="Times New Roman" w:hAnsi="PT Astra Serif" w:cs="Times New Roman"/>
          <w:spacing w:val="2"/>
          <w:sz w:val="28"/>
          <w:szCs w:val="28"/>
        </w:rPr>
        <w:lastRenderedPageBreak/>
        <w:t>»</w:t>
      </w:r>
    </w:p>
    <w:p w:rsidR="00CB5099" w:rsidRPr="007F491B" w:rsidRDefault="00CB5099" w:rsidP="00CB5099">
      <w:pPr>
        <w:shd w:val="clear" w:color="auto" w:fill="FFFFFF"/>
        <w:spacing w:after="0" w:line="24" w:lineRule="atLeast"/>
        <w:jc w:val="both"/>
        <w:textAlignment w:val="baseline"/>
        <w:outlineLvl w:val="0"/>
        <w:rPr>
          <w:rFonts w:ascii="PT Astra Serif" w:eastAsia="Times New Roman" w:hAnsi="PT Astra Serif" w:cs="Times New Roman"/>
          <w:spacing w:val="2"/>
          <w:sz w:val="28"/>
          <w:szCs w:val="28"/>
        </w:rPr>
      </w:pPr>
      <w:r w:rsidRPr="007F491B">
        <w:rPr>
          <w:rFonts w:ascii="PT Astra Serif" w:eastAsia="Times New Roman" w:hAnsi="PT Astra Serif" w:cs="Times New Roman"/>
          <w:spacing w:val="2"/>
          <w:sz w:val="28"/>
          <w:szCs w:val="28"/>
        </w:rPr>
        <w:t>строками следующего содержания:</w:t>
      </w:r>
    </w:p>
    <w:p w:rsidR="00CB5099" w:rsidRPr="007F491B" w:rsidRDefault="00CB5099" w:rsidP="00CB5099">
      <w:pPr>
        <w:shd w:val="clear" w:color="auto" w:fill="FFFFFF"/>
        <w:spacing w:after="0" w:line="24" w:lineRule="atLeast"/>
        <w:jc w:val="both"/>
        <w:textAlignment w:val="baseline"/>
        <w:outlineLvl w:val="0"/>
        <w:rPr>
          <w:rFonts w:ascii="PT Astra Serif" w:hAnsi="PT Astra Serif" w:cs="Times New Roman"/>
          <w:sz w:val="28"/>
          <w:szCs w:val="28"/>
        </w:rPr>
      </w:pPr>
      <w:r w:rsidRPr="007F491B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50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986"/>
        <w:gridCol w:w="2126"/>
        <w:gridCol w:w="850"/>
        <w:gridCol w:w="851"/>
        <w:gridCol w:w="4111"/>
      </w:tblGrid>
      <w:tr w:rsidR="007F491B" w:rsidRPr="007F491B" w:rsidTr="0082792F">
        <w:trPr>
          <w:trHeight w:val="1135"/>
          <w:jc w:val="center"/>
        </w:trPr>
        <w:tc>
          <w:tcPr>
            <w:tcW w:w="576" w:type="dxa"/>
            <w:shd w:val="clear" w:color="auto" w:fill="auto"/>
            <w:noWrap/>
          </w:tcPr>
          <w:p w:rsidR="00CB5099" w:rsidRPr="007F491B" w:rsidRDefault="00CB5099" w:rsidP="00CB5099">
            <w:pPr>
              <w:spacing w:after="0" w:line="24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491B">
              <w:rPr>
                <w:rFonts w:ascii="PT Astra Serif" w:eastAsia="Times New Roman" w:hAnsi="PT Astra Serif" w:cs="Times New Roman"/>
                <w:sz w:val="28"/>
                <w:szCs w:val="28"/>
              </w:rPr>
              <w:t>14.</w:t>
            </w:r>
          </w:p>
        </w:tc>
        <w:tc>
          <w:tcPr>
            <w:tcW w:w="986" w:type="dxa"/>
          </w:tcPr>
          <w:p w:rsidR="00CB5099" w:rsidRPr="007F491B" w:rsidRDefault="00CB5099" w:rsidP="00CB5099">
            <w:pPr>
              <w:spacing w:after="0" w:line="24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491B">
              <w:rPr>
                <w:rFonts w:ascii="PT Astra Serif" w:eastAsia="Times New Roman" w:hAnsi="PT Astra Serif" w:cs="Times New Roman"/>
                <w:sz w:val="28"/>
                <w:szCs w:val="28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CB5099" w:rsidRPr="007F491B" w:rsidRDefault="00CB5099" w:rsidP="00CB5099">
            <w:pPr>
              <w:spacing w:after="0" w:line="24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491B">
              <w:rPr>
                <w:rFonts w:ascii="PT Astra Serif" w:eastAsia="Times New Roman" w:hAnsi="PT Astra Serif" w:cs="Times New Roman"/>
                <w:sz w:val="28"/>
                <w:szCs w:val="28"/>
              </w:rPr>
              <w:t>1 17 15020 04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5099" w:rsidRPr="007F491B" w:rsidRDefault="00CB5099" w:rsidP="00CB5099">
            <w:pPr>
              <w:spacing w:after="0" w:line="24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491B">
              <w:rPr>
                <w:rFonts w:ascii="PT Astra Serif" w:eastAsia="Times New Roman" w:hAnsi="PT Astra Serif" w:cs="Times New Roman"/>
                <w:sz w:val="28"/>
                <w:szCs w:val="28"/>
              </w:rPr>
              <w:t>0001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B5099" w:rsidRPr="007F491B" w:rsidRDefault="00CB5099" w:rsidP="00CB5099">
            <w:pPr>
              <w:spacing w:after="0" w:line="24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491B">
              <w:rPr>
                <w:rFonts w:ascii="PT Astra Serif" w:eastAsia="Times New Roman" w:hAnsi="PT Astra Serif" w:cs="Times New Roman"/>
                <w:sz w:val="28"/>
                <w:szCs w:val="28"/>
              </w:rPr>
              <w:t>150</w:t>
            </w:r>
          </w:p>
        </w:tc>
        <w:tc>
          <w:tcPr>
            <w:tcW w:w="4111" w:type="dxa"/>
            <w:shd w:val="clear" w:color="auto" w:fill="auto"/>
            <w:hideMark/>
          </w:tcPr>
          <w:p w:rsidR="00CB5099" w:rsidRPr="007F491B" w:rsidRDefault="00CB5099" w:rsidP="00CB5099">
            <w:pPr>
              <w:pStyle w:val="1"/>
              <w:spacing w:before="0" w:beforeAutospacing="0" w:after="0" w:afterAutospacing="0" w:line="24" w:lineRule="atLeast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7F491B">
              <w:rPr>
                <w:rFonts w:ascii="PT Astra Serif" w:hAnsi="PT Astra Serif"/>
                <w:b w:val="0"/>
                <w:sz w:val="28"/>
                <w:szCs w:val="28"/>
              </w:rPr>
              <w:t xml:space="preserve">Инициативные платежи, зачисляемые в бюджеты городских округов (устройство пешеходного тротуара по улице </w:t>
            </w:r>
            <w:proofErr w:type="spellStart"/>
            <w:r w:rsidRPr="007F491B">
              <w:rPr>
                <w:rFonts w:ascii="PT Astra Serif" w:hAnsi="PT Astra Serif"/>
                <w:b w:val="0"/>
                <w:sz w:val="28"/>
                <w:szCs w:val="28"/>
              </w:rPr>
              <w:t>Агиришская</w:t>
            </w:r>
            <w:proofErr w:type="spellEnd"/>
            <w:r w:rsidRPr="007F491B">
              <w:rPr>
                <w:rFonts w:ascii="PT Astra Serif" w:hAnsi="PT Astra Serif"/>
                <w:b w:val="0"/>
                <w:sz w:val="28"/>
                <w:szCs w:val="28"/>
              </w:rPr>
              <w:t>)</w:t>
            </w:r>
          </w:p>
        </w:tc>
      </w:tr>
      <w:tr w:rsidR="007F491B" w:rsidRPr="007F491B" w:rsidTr="0082792F">
        <w:trPr>
          <w:trHeight w:val="699"/>
          <w:jc w:val="center"/>
        </w:trPr>
        <w:tc>
          <w:tcPr>
            <w:tcW w:w="576" w:type="dxa"/>
            <w:shd w:val="clear" w:color="auto" w:fill="auto"/>
            <w:noWrap/>
          </w:tcPr>
          <w:p w:rsidR="00CB5099" w:rsidRPr="007F491B" w:rsidRDefault="00CB5099" w:rsidP="00CB5099">
            <w:pPr>
              <w:spacing w:after="0" w:line="24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491B">
              <w:rPr>
                <w:rFonts w:ascii="PT Astra Serif" w:eastAsia="Times New Roman" w:hAnsi="PT Astra Serif" w:cs="Times New Roman"/>
                <w:sz w:val="28"/>
                <w:szCs w:val="28"/>
              </w:rPr>
              <w:t>15.</w:t>
            </w:r>
          </w:p>
        </w:tc>
        <w:tc>
          <w:tcPr>
            <w:tcW w:w="986" w:type="dxa"/>
          </w:tcPr>
          <w:p w:rsidR="00CB5099" w:rsidRPr="007F491B" w:rsidRDefault="00CB5099" w:rsidP="00CB5099">
            <w:pPr>
              <w:spacing w:after="0" w:line="24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491B">
              <w:rPr>
                <w:rFonts w:ascii="PT Astra Serif" w:eastAsia="Times New Roman" w:hAnsi="PT Astra Serif" w:cs="Times New Roman"/>
                <w:sz w:val="28"/>
                <w:szCs w:val="28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</w:tcPr>
          <w:p w:rsidR="00CB5099" w:rsidRPr="007F491B" w:rsidRDefault="00CB5099" w:rsidP="00CB5099">
            <w:pPr>
              <w:spacing w:after="0" w:line="24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491B">
              <w:rPr>
                <w:rFonts w:ascii="PT Astra Serif" w:eastAsia="Times New Roman" w:hAnsi="PT Astra Serif" w:cs="Times New Roman"/>
                <w:sz w:val="28"/>
                <w:szCs w:val="28"/>
              </w:rPr>
              <w:t>1 17 15020 04</w:t>
            </w:r>
          </w:p>
        </w:tc>
        <w:tc>
          <w:tcPr>
            <w:tcW w:w="850" w:type="dxa"/>
            <w:shd w:val="clear" w:color="auto" w:fill="auto"/>
            <w:noWrap/>
          </w:tcPr>
          <w:p w:rsidR="00CB5099" w:rsidRPr="007F491B" w:rsidRDefault="00CB5099" w:rsidP="00CB5099">
            <w:pPr>
              <w:spacing w:after="0" w:line="24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491B">
              <w:rPr>
                <w:rFonts w:ascii="PT Astra Serif" w:eastAsia="Times New Roman" w:hAnsi="PT Astra Serif" w:cs="Times New Roman"/>
                <w:sz w:val="28"/>
                <w:szCs w:val="28"/>
              </w:rPr>
              <w:t>0002</w:t>
            </w:r>
          </w:p>
        </w:tc>
        <w:tc>
          <w:tcPr>
            <w:tcW w:w="851" w:type="dxa"/>
            <w:shd w:val="clear" w:color="auto" w:fill="auto"/>
            <w:noWrap/>
          </w:tcPr>
          <w:p w:rsidR="00CB5099" w:rsidRPr="007F491B" w:rsidRDefault="00CB5099" w:rsidP="00CB5099">
            <w:pPr>
              <w:spacing w:after="0" w:line="24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F491B">
              <w:rPr>
                <w:rFonts w:ascii="PT Astra Serif" w:eastAsia="Times New Roman" w:hAnsi="PT Astra Serif" w:cs="Times New Roman"/>
                <w:sz w:val="28"/>
                <w:szCs w:val="28"/>
              </w:rPr>
              <w:t>150</w:t>
            </w:r>
          </w:p>
        </w:tc>
        <w:tc>
          <w:tcPr>
            <w:tcW w:w="4111" w:type="dxa"/>
            <w:shd w:val="clear" w:color="auto" w:fill="auto"/>
          </w:tcPr>
          <w:p w:rsidR="00CB5099" w:rsidRPr="007F491B" w:rsidRDefault="00CB5099" w:rsidP="00CB5099">
            <w:pPr>
              <w:pStyle w:val="1"/>
              <w:spacing w:before="0" w:beforeAutospacing="0" w:after="0" w:afterAutospacing="0" w:line="24" w:lineRule="atLeast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7F491B">
              <w:rPr>
                <w:rFonts w:ascii="PT Astra Serif" w:hAnsi="PT Astra Serif"/>
                <w:b w:val="0"/>
                <w:sz w:val="28"/>
                <w:szCs w:val="28"/>
              </w:rPr>
              <w:t>Инициативные платежи, зачисляемые в бюджеты городских округов (проект «Северное сияние»)</w:t>
            </w:r>
          </w:p>
        </w:tc>
      </w:tr>
    </w:tbl>
    <w:p w:rsidR="00CB5099" w:rsidRPr="007F491B" w:rsidRDefault="00CB5099" w:rsidP="00CB5099">
      <w:pPr>
        <w:pStyle w:val="a8"/>
        <w:shd w:val="clear" w:color="auto" w:fill="FFFFFF"/>
        <w:tabs>
          <w:tab w:val="left" w:pos="284"/>
          <w:tab w:val="left" w:pos="993"/>
          <w:tab w:val="left" w:pos="1134"/>
        </w:tabs>
        <w:spacing w:after="0" w:line="24" w:lineRule="atLeast"/>
        <w:ind w:left="851"/>
        <w:jc w:val="right"/>
        <w:textAlignment w:val="baseline"/>
        <w:outlineLvl w:val="0"/>
        <w:rPr>
          <w:rFonts w:ascii="PT Astra Serif" w:hAnsi="PT Astra Serif" w:cs="Times New Roman"/>
          <w:sz w:val="28"/>
          <w:szCs w:val="28"/>
        </w:rPr>
      </w:pPr>
      <w:r w:rsidRPr="007F491B">
        <w:rPr>
          <w:rFonts w:ascii="PT Astra Serif" w:hAnsi="PT Astra Serif" w:cs="Times New Roman"/>
          <w:sz w:val="28"/>
          <w:szCs w:val="28"/>
        </w:rPr>
        <w:t>».</w:t>
      </w:r>
    </w:p>
    <w:p w:rsidR="00CB5099" w:rsidRPr="007F491B" w:rsidRDefault="00CB5099" w:rsidP="00CB5099">
      <w:pPr>
        <w:pStyle w:val="a8"/>
        <w:numPr>
          <w:ilvl w:val="0"/>
          <w:numId w:val="5"/>
        </w:numPr>
        <w:shd w:val="clear" w:color="auto" w:fill="FFFFFF"/>
        <w:tabs>
          <w:tab w:val="left" w:pos="284"/>
          <w:tab w:val="left" w:pos="851"/>
          <w:tab w:val="left" w:pos="1134"/>
        </w:tabs>
        <w:spacing w:after="0" w:line="24" w:lineRule="atLeast"/>
        <w:jc w:val="both"/>
        <w:textAlignment w:val="baseline"/>
        <w:outlineLvl w:val="0"/>
        <w:rPr>
          <w:rFonts w:ascii="PT Astra Serif" w:hAnsi="PT Astra Serif" w:cs="Times New Roman"/>
          <w:sz w:val="28"/>
          <w:szCs w:val="28"/>
        </w:rPr>
      </w:pPr>
      <w:r w:rsidRPr="007F491B">
        <w:rPr>
          <w:rFonts w:ascii="PT Astra Serif" w:hAnsi="PT Astra Serif" w:cs="Times New Roman"/>
          <w:sz w:val="28"/>
          <w:szCs w:val="28"/>
        </w:rPr>
        <w:t>Приказ вступает в силу после подписания.</w:t>
      </w:r>
    </w:p>
    <w:p w:rsidR="000F03D2" w:rsidRPr="007F491B" w:rsidRDefault="000F03D2" w:rsidP="0097165E">
      <w:pPr>
        <w:pStyle w:val="a8"/>
        <w:numPr>
          <w:ilvl w:val="0"/>
          <w:numId w:val="5"/>
        </w:numPr>
        <w:shd w:val="clear" w:color="auto" w:fill="FFFFFF"/>
        <w:tabs>
          <w:tab w:val="left" w:pos="284"/>
          <w:tab w:val="left" w:pos="851"/>
          <w:tab w:val="left" w:pos="1134"/>
        </w:tabs>
        <w:spacing w:after="0" w:line="24" w:lineRule="atLeast"/>
        <w:ind w:left="0" w:firstLine="851"/>
        <w:jc w:val="both"/>
        <w:textAlignment w:val="baseline"/>
        <w:outlineLvl w:val="0"/>
        <w:rPr>
          <w:rFonts w:ascii="PT Astra Serif" w:hAnsi="PT Astra Serif" w:cs="Times New Roman"/>
          <w:sz w:val="28"/>
          <w:szCs w:val="28"/>
        </w:rPr>
      </w:pPr>
      <w:proofErr w:type="gramStart"/>
      <w:r w:rsidRPr="007F491B">
        <w:rPr>
          <w:rFonts w:ascii="PT Astra Serif" w:hAnsi="PT Astra Serif" w:cs="Times New Roman"/>
          <w:sz w:val="28"/>
          <w:szCs w:val="28"/>
        </w:rPr>
        <w:t>Разместить приказ</w:t>
      </w:r>
      <w:proofErr w:type="gramEnd"/>
      <w:r w:rsidRPr="007F491B">
        <w:rPr>
          <w:rFonts w:ascii="PT Astra Serif" w:hAnsi="PT Astra Serif" w:cs="Times New Roman"/>
          <w:sz w:val="28"/>
          <w:szCs w:val="28"/>
        </w:rPr>
        <w:t xml:space="preserve"> на официально</w:t>
      </w:r>
      <w:r w:rsidR="00F530BA" w:rsidRPr="007F491B">
        <w:rPr>
          <w:rFonts w:ascii="PT Astra Serif" w:hAnsi="PT Astra Serif" w:cs="Times New Roman"/>
          <w:sz w:val="28"/>
          <w:szCs w:val="28"/>
        </w:rPr>
        <w:t>м</w:t>
      </w:r>
      <w:r w:rsidRPr="007F491B">
        <w:rPr>
          <w:rFonts w:ascii="PT Astra Serif" w:hAnsi="PT Astra Serif" w:cs="Times New Roman"/>
          <w:sz w:val="28"/>
          <w:szCs w:val="28"/>
        </w:rPr>
        <w:t xml:space="preserve"> сайте </w:t>
      </w:r>
      <w:r w:rsidR="00141145" w:rsidRPr="007F491B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  <w:r w:rsidRPr="007F491B">
        <w:rPr>
          <w:rFonts w:ascii="PT Astra Serif" w:hAnsi="PT Astra Serif" w:cs="Times New Roman"/>
          <w:sz w:val="28"/>
          <w:szCs w:val="28"/>
        </w:rPr>
        <w:t xml:space="preserve"> города Югорска.</w:t>
      </w:r>
    </w:p>
    <w:p w:rsidR="000F03D2" w:rsidRPr="007F491B" w:rsidRDefault="00CB5099" w:rsidP="00CB5099">
      <w:pPr>
        <w:tabs>
          <w:tab w:val="left" w:pos="284"/>
          <w:tab w:val="left" w:pos="851"/>
          <w:tab w:val="left" w:pos="1134"/>
        </w:tabs>
        <w:spacing w:after="0" w:line="24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7F491B">
        <w:rPr>
          <w:rFonts w:ascii="PT Astra Serif" w:hAnsi="PT Astra Serif" w:cs="Times New Roman"/>
          <w:sz w:val="28"/>
          <w:szCs w:val="28"/>
        </w:rPr>
        <w:tab/>
      </w:r>
      <w:r w:rsidRPr="007F491B">
        <w:rPr>
          <w:rFonts w:ascii="PT Astra Serif" w:hAnsi="PT Astra Serif" w:cs="Times New Roman"/>
          <w:sz w:val="28"/>
          <w:szCs w:val="28"/>
        </w:rPr>
        <w:tab/>
      </w:r>
      <w:r w:rsidR="00C81F4E" w:rsidRPr="007F491B">
        <w:rPr>
          <w:rFonts w:ascii="PT Astra Serif" w:hAnsi="PT Astra Serif" w:cs="Times New Roman"/>
          <w:sz w:val="28"/>
          <w:szCs w:val="28"/>
        </w:rPr>
        <w:t>4</w:t>
      </w:r>
      <w:r w:rsidR="000F03D2" w:rsidRPr="007F491B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0F03D2" w:rsidRPr="007F491B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0F03D2" w:rsidRPr="007F491B">
        <w:rPr>
          <w:rFonts w:ascii="PT Astra Serif" w:hAnsi="PT Astra Serif" w:cs="Times New Roman"/>
          <w:sz w:val="28"/>
          <w:szCs w:val="28"/>
        </w:rPr>
        <w:t xml:space="preserve"> выполнением приказа оставляю за собой.</w:t>
      </w:r>
    </w:p>
    <w:p w:rsidR="009C05B8" w:rsidRPr="007F491B" w:rsidRDefault="000F03D2" w:rsidP="00CB5099">
      <w:pPr>
        <w:spacing w:after="0" w:line="36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7F491B">
        <w:rPr>
          <w:rFonts w:ascii="PT Astra Serif" w:hAnsi="PT Astra Serif" w:cs="Times New Roman"/>
          <w:sz w:val="28"/>
          <w:szCs w:val="28"/>
        </w:rPr>
        <w:t xml:space="preserve">  </w:t>
      </w:r>
    </w:p>
    <w:p w:rsidR="00EF21D9" w:rsidRPr="007F491B" w:rsidRDefault="00EF21D9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D6D76" w:rsidRPr="007F491B" w:rsidRDefault="00CD6D76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D6D76" w:rsidRPr="007F491B" w:rsidRDefault="00CD6D76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3E46D3" w:rsidRPr="007F491B" w:rsidRDefault="00141145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7F491B">
        <w:rPr>
          <w:rFonts w:ascii="PT Astra Serif" w:hAnsi="PT Astra Serif" w:cs="Times New Roman"/>
          <w:b/>
          <w:sz w:val="28"/>
          <w:szCs w:val="28"/>
        </w:rPr>
        <w:t>Д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</w:t>
      </w:r>
      <w:r w:rsidR="00C65B1D" w:rsidRPr="007F491B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3E46D3" w:rsidRPr="007F491B">
        <w:rPr>
          <w:rFonts w:ascii="PT Astra Serif" w:hAnsi="PT Astra Serif" w:cs="Times New Roman"/>
          <w:b/>
          <w:sz w:val="28"/>
          <w:szCs w:val="28"/>
        </w:rPr>
        <w:t xml:space="preserve">                                   </w:t>
      </w:r>
      <w:r w:rsidRPr="007F491B">
        <w:rPr>
          <w:rFonts w:ascii="PT Astra Serif" w:hAnsi="PT Astra Serif" w:cs="Times New Roman"/>
          <w:b/>
          <w:sz w:val="28"/>
          <w:szCs w:val="28"/>
        </w:rPr>
        <w:t>И.Ю.</w:t>
      </w:r>
      <w:r w:rsidR="00D204C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F491B">
        <w:rPr>
          <w:rFonts w:ascii="PT Astra Serif" w:hAnsi="PT Astra Serif" w:cs="Times New Roman"/>
          <w:b/>
          <w:sz w:val="28"/>
          <w:szCs w:val="28"/>
        </w:rPr>
        <w:t>Мальцева</w:t>
      </w:r>
    </w:p>
    <w:p w:rsidR="00B96E09" w:rsidRPr="007F491B" w:rsidRDefault="00B96E09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EB2D81" w:rsidRPr="007F491B" w:rsidRDefault="00EB2D81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sectPr w:rsidR="00EB2D81" w:rsidRPr="007F491B" w:rsidSect="00DC31A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645"/>
    <w:multiLevelType w:val="hybridMultilevel"/>
    <w:tmpl w:val="18A4A4E0"/>
    <w:lvl w:ilvl="0" w:tplc="2B6C2BEA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AF69ED"/>
    <w:multiLevelType w:val="multilevel"/>
    <w:tmpl w:val="BF06CBA4"/>
    <w:lvl w:ilvl="0">
      <w:start w:val="1"/>
      <w:numFmt w:val="decimal"/>
      <w:lvlText w:val="%1."/>
      <w:lvlJc w:val="left"/>
      <w:pPr>
        <w:ind w:left="2036" w:hanging="1185"/>
      </w:pPr>
      <w:rPr>
        <w:rFonts w:ascii="PT Astra Serif" w:eastAsia="Times New Roman" w:hAnsi="PT Astra Serif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275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94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48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67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821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76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4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2491" w:hanging="2160"/>
      </w:pPr>
      <w:rPr>
        <w:rFonts w:hint="default"/>
        <w:color w:val="auto"/>
      </w:rPr>
    </w:lvl>
  </w:abstractNum>
  <w:abstractNum w:abstractNumId="2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01F7C"/>
    <w:multiLevelType w:val="hybridMultilevel"/>
    <w:tmpl w:val="EFA644DE"/>
    <w:lvl w:ilvl="0" w:tplc="1AFA6EBE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75150851"/>
    <w:multiLevelType w:val="hybridMultilevel"/>
    <w:tmpl w:val="D5361E68"/>
    <w:lvl w:ilvl="0" w:tplc="1E2281B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6D3"/>
    <w:rsid w:val="000F03D2"/>
    <w:rsid w:val="00141145"/>
    <w:rsid w:val="001B32B0"/>
    <w:rsid w:val="00222249"/>
    <w:rsid w:val="00272896"/>
    <w:rsid w:val="002758F9"/>
    <w:rsid w:val="00294480"/>
    <w:rsid w:val="00294FFD"/>
    <w:rsid w:val="002F0685"/>
    <w:rsid w:val="002F4392"/>
    <w:rsid w:val="00320E2A"/>
    <w:rsid w:val="00357FA4"/>
    <w:rsid w:val="003E0027"/>
    <w:rsid w:val="003E46D3"/>
    <w:rsid w:val="004535AB"/>
    <w:rsid w:val="004710D1"/>
    <w:rsid w:val="0064230B"/>
    <w:rsid w:val="006D5396"/>
    <w:rsid w:val="00700B7D"/>
    <w:rsid w:val="0077126C"/>
    <w:rsid w:val="00792D1B"/>
    <w:rsid w:val="007B06D1"/>
    <w:rsid w:val="007F491B"/>
    <w:rsid w:val="00853EA9"/>
    <w:rsid w:val="008B3181"/>
    <w:rsid w:val="008D0F16"/>
    <w:rsid w:val="008D51D1"/>
    <w:rsid w:val="00950A5F"/>
    <w:rsid w:val="0097165E"/>
    <w:rsid w:val="00987E03"/>
    <w:rsid w:val="009C05B8"/>
    <w:rsid w:val="00AB05A7"/>
    <w:rsid w:val="00B0076B"/>
    <w:rsid w:val="00B4603C"/>
    <w:rsid w:val="00B96E09"/>
    <w:rsid w:val="00BE65CB"/>
    <w:rsid w:val="00BF304D"/>
    <w:rsid w:val="00C65B1D"/>
    <w:rsid w:val="00C81F4E"/>
    <w:rsid w:val="00C86321"/>
    <w:rsid w:val="00CB5099"/>
    <w:rsid w:val="00CD6D76"/>
    <w:rsid w:val="00CE0535"/>
    <w:rsid w:val="00D03808"/>
    <w:rsid w:val="00D204C1"/>
    <w:rsid w:val="00D6714F"/>
    <w:rsid w:val="00D81C21"/>
    <w:rsid w:val="00DA6656"/>
    <w:rsid w:val="00DB1D4A"/>
    <w:rsid w:val="00DC31A6"/>
    <w:rsid w:val="00E079FB"/>
    <w:rsid w:val="00E35A10"/>
    <w:rsid w:val="00EB2D81"/>
    <w:rsid w:val="00ED236B"/>
    <w:rsid w:val="00EF21D9"/>
    <w:rsid w:val="00F530BA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08"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8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39</cp:revision>
  <cp:lastPrinted>2023-04-14T11:20:00Z</cp:lastPrinted>
  <dcterms:created xsi:type="dcterms:W3CDTF">2016-03-09T09:23:00Z</dcterms:created>
  <dcterms:modified xsi:type="dcterms:W3CDTF">2023-04-19T05:37:00Z</dcterms:modified>
</cp:coreProperties>
</file>